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806A1B">
        <w:rPr>
          <w:rFonts w:ascii="Times New Roman" w:hAnsi="Times New Roman" w:cs="Times New Roman"/>
          <w:sz w:val="26"/>
          <w:szCs w:val="26"/>
          <w:lang w:val="sr-Cyrl-RS"/>
        </w:rPr>
        <w:t>73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5B64B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30.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ј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>5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>УТОРАК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>УН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54FA7">
        <w:rPr>
          <w:rFonts w:ascii="Times New Roman" w:hAnsi="Times New Roman" w:cs="Times New Roman"/>
          <w:sz w:val="26"/>
          <w:szCs w:val="26"/>
        </w:rPr>
        <w:t>12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6E7F9B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 w:rsidR="002732CB">
        <w:rPr>
          <w:rFonts w:ascii="Times New Roman" w:hAnsi="Times New Roman" w:cs="Times New Roman"/>
          <w:sz w:val="26"/>
          <w:szCs w:val="26"/>
          <w:lang w:val="sr-Cyrl-RS"/>
        </w:rPr>
        <w:t>Т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 xml:space="preserve">ринаесте и </w:t>
      </w:r>
      <w:r w:rsidR="002732CB">
        <w:rPr>
          <w:rFonts w:ascii="Times New Roman" w:hAnsi="Times New Roman" w:cs="Times New Roman"/>
          <w:sz w:val="26"/>
          <w:szCs w:val="26"/>
          <w:lang w:val="sr-Cyrl-RS"/>
        </w:rPr>
        <w:t>Ч</w:t>
      </w:r>
      <w:bookmarkStart w:id="0" w:name="_GoBack"/>
      <w:bookmarkEnd w:id="0"/>
      <w:r w:rsidR="005B64BA">
        <w:rPr>
          <w:rFonts w:ascii="Times New Roman" w:hAnsi="Times New Roman" w:cs="Times New Roman"/>
          <w:sz w:val="26"/>
          <w:szCs w:val="26"/>
          <w:lang w:val="sr-Cyrl-RS"/>
        </w:rPr>
        <w:t xml:space="preserve">етрнаесте </w:t>
      </w:r>
      <w:r w:rsidRPr="006E7F9B">
        <w:rPr>
          <w:rFonts w:ascii="Times New Roman" w:hAnsi="Times New Roman" w:cs="Times New Roman"/>
          <w:sz w:val="26"/>
          <w:szCs w:val="26"/>
          <w:lang w:val="sr-Cyrl-RS"/>
        </w:rPr>
        <w:t>седнице Одбора;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Default="00433523" w:rsidP="00554D35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ab/>
        <w:t>Предлог закона о изменама и допуни Закона о електронским медијима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(број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924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>
        <w:rPr>
          <w:rFonts w:ascii="Times New Roman" w:hAnsi="Times New Roman" w:cs="Times New Roman"/>
          <w:sz w:val="26"/>
          <w:szCs w:val="26"/>
          <w:lang w:val="sr-Cyrl-RS"/>
        </w:rPr>
        <w:t>5 од 1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ј</w:t>
      </w:r>
      <w:r>
        <w:rPr>
          <w:rFonts w:ascii="Times New Roman" w:hAnsi="Times New Roman" w:cs="Times New Roman"/>
          <w:sz w:val="26"/>
          <w:szCs w:val="26"/>
          <w:lang w:val="sr-Cyrl-RS"/>
        </w:rPr>
        <w:t>а 2025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. године)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3523" w:rsidRDefault="00554D35" w:rsidP="00554D35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Pr="00554D35">
        <w:rPr>
          <w:rFonts w:ascii="Times New Roman" w:hAnsi="Times New Roman" w:cs="Times New Roman"/>
          <w:sz w:val="26"/>
          <w:szCs w:val="26"/>
          <w:lang w:val="sr-Cyrl-RS"/>
        </w:rPr>
        <w:tab/>
        <w:t>Предлог закона о</w:t>
      </w:r>
      <w:r w:rsidRPr="00554D35">
        <w:t xml:space="preserve"> </w:t>
      </w:r>
      <w:r w:rsidRPr="00554D35">
        <w:rPr>
          <w:rFonts w:ascii="Times New Roman" w:hAnsi="Times New Roman" w:cs="Times New Roman"/>
          <w:sz w:val="26"/>
          <w:szCs w:val="26"/>
          <w:lang w:val="sr-Cyrl-RS"/>
        </w:rPr>
        <w:t>изменама и допунама Закона о оглашавању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који је поднела Влада 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978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од </w:t>
      </w:r>
      <w:r>
        <w:rPr>
          <w:rFonts w:ascii="Times New Roman" w:hAnsi="Times New Roman" w:cs="Times New Roman"/>
          <w:sz w:val="26"/>
          <w:szCs w:val="26"/>
          <w:lang w:val="sr-Cyrl-RS"/>
        </w:rPr>
        <w:t>23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године);</w:t>
      </w:r>
    </w:p>
    <w:p w:rsidR="00554D35" w:rsidRPr="00554D35" w:rsidRDefault="00554D35" w:rsidP="00554D35">
      <w:pPr>
        <w:pStyle w:val="ListParagraph"/>
        <w:numPr>
          <w:ilvl w:val="0"/>
          <w:numId w:val="10"/>
        </w:numPr>
        <w:ind w:left="709"/>
        <w:rPr>
          <w:rFonts w:ascii="Times New Roman" w:hAnsi="Times New Roman" w:cs="Times New Roman"/>
          <w:sz w:val="26"/>
          <w:szCs w:val="26"/>
          <w:lang w:val="sr-Cyrl-RS"/>
        </w:rPr>
      </w:pPr>
      <w:r w:rsidRPr="00554D35">
        <w:rPr>
          <w:rFonts w:ascii="Times New Roman" w:hAnsi="Times New Roman" w:cs="Times New Roman"/>
          <w:sz w:val="26"/>
          <w:szCs w:val="26"/>
          <w:lang w:val="sr-Cyrl-RS"/>
        </w:rPr>
        <w:t>Разматрање Предлог</w:t>
      </w:r>
      <w:r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закона о</w:t>
      </w:r>
      <w:r w:rsidRPr="00554D35">
        <w:t xml:space="preserve"> </w:t>
      </w:r>
      <w:proofErr w:type="spellStart"/>
      <w:r w:rsidRPr="00554D35">
        <w:rPr>
          <w:rFonts w:ascii="Times New Roman" w:hAnsi="Times New Roman" w:cs="Times New Roman"/>
          <w:sz w:val="26"/>
          <w:szCs w:val="26"/>
        </w:rPr>
        <w:t>заштити</w:t>
      </w:r>
      <w:proofErr w:type="spellEnd"/>
      <w:r w:rsidRPr="00554D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4D35">
        <w:rPr>
          <w:rFonts w:ascii="Times New Roman" w:hAnsi="Times New Roman" w:cs="Times New Roman"/>
          <w:sz w:val="26"/>
          <w:szCs w:val="26"/>
        </w:rPr>
        <w:t>ваздуха</w:t>
      </w:r>
      <w:proofErr w:type="spellEnd"/>
      <w:r w:rsidRPr="00554D3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4D35">
        <w:t xml:space="preserve"> </w:t>
      </w:r>
      <w:r w:rsidRPr="00554D35">
        <w:rPr>
          <w:rFonts w:ascii="Times New Roman" w:hAnsi="Times New Roman" w:cs="Times New Roman"/>
          <w:sz w:val="26"/>
          <w:szCs w:val="26"/>
          <w:lang w:val="sr-Cyrl-RS"/>
        </w:rPr>
        <w:t>који је поднела Влада (број 011-9</w:t>
      </w:r>
      <w:r w:rsidR="00DE6D4B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/25 од </w:t>
      </w:r>
      <w:r w:rsidR="00DE6D4B">
        <w:rPr>
          <w:rFonts w:ascii="Times New Roman" w:hAnsi="Times New Roman" w:cs="Times New Roman"/>
          <w:sz w:val="26"/>
          <w:szCs w:val="26"/>
          <w:lang w:val="sr-Cyrl-RS"/>
        </w:rPr>
        <w:t>16</w:t>
      </w:r>
      <w:r w:rsidRPr="00554D35">
        <w:rPr>
          <w:rFonts w:ascii="Times New Roman" w:hAnsi="Times New Roman" w:cs="Times New Roman"/>
          <w:sz w:val="26"/>
          <w:szCs w:val="26"/>
          <w:lang w:val="sr-Cyrl-RS"/>
        </w:rPr>
        <w:t>. маја 2025. године);</w:t>
      </w:r>
    </w:p>
    <w:p w:rsidR="002A318D" w:rsidRPr="002A318D" w:rsidRDefault="002A318D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A318D">
        <w:rPr>
          <w:rFonts w:ascii="Times New Roman" w:hAnsi="Times New Roman" w:cs="Times New Roman"/>
          <w:sz w:val="26"/>
          <w:szCs w:val="26"/>
          <w:lang w:val="sr-Cyrl-RS"/>
        </w:rPr>
        <w:t>Одређивање делегациј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>е Одбора која ће учествовати на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састанку председавајућих 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Конференције одбора за европске послове парламената држава чланца ЕУ (КОСАК)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>Копенхагену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>у Данској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3. и 4. јула 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2025. године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806A1B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A43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32CB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4FA7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54D35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B64BA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6A1B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10B8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E6D4B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A800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6CA9-20C7-46E3-A6C6-D5710DF1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7</cp:revision>
  <cp:lastPrinted>2025-05-07T09:42:00Z</cp:lastPrinted>
  <dcterms:created xsi:type="dcterms:W3CDTF">2025-05-29T11:15:00Z</dcterms:created>
  <dcterms:modified xsi:type="dcterms:W3CDTF">2025-05-30T08:14:00Z</dcterms:modified>
</cp:coreProperties>
</file>